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91" w:rsidRPr="00BC37A9" w:rsidRDefault="00921091" w:rsidP="00C1084F">
      <w:pPr>
        <w:jc w:val="center"/>
        <w:rPr>
          <w:sz w:val="20"/>
          <w:szCs w:val="20"/>
        </w:rPr>
      </w:pPr>
      <w:r>
        <w:rPr>
          <w:rFonts w:ascii="UkrainianBaltica" w:hAnsi="UkrainianBaltica"/>
          <w:noProof/>
          <w:sz w:val="20"/>
          <w:szCs w:val="20"/>
          <w:lang w:val="ru-RU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91" w:rsidRPr="00382B34" w:rsidRDefault="00921091" w:rsidP="00921091">
      <w:pPr>
        <w:jc w:val="right"/>
        <w:rPr>
          <w:b/>
          <w:i/>
        </w:rPr>
      </w:pPr>
    </w:p>
    <w:p w:rsidR="00921091" w:rsidRPr="00A94FD3" w:rsidRDefault="00921091" w:rsidP="00921091">
      <w:pPr>
        <w:jc w:val="center"/>
        <w:rPr>
          <w:b/>
        </w:rPr>
      </w:pPr>
      <w:r w:rsidRPr="00A94FD3">
        <w:rPr>
          <w:b/>
        </w:rPr>
        <w:t>УКРАЇНА</w:t>
      </w:r>
    </w:p>
    <w:p w:rsidR="00921091" w:rsidRDefault="00921091" w:rsidP="00921091">
      <w:pPr>
        <w:jc w:val="center"/>
        <w:rPr>
          <w:b/>
          <w:sz w:val="20"/>
          <w:szCs w:val="20"/>
        </w:rPr>
      </w:pPr>
    </w:p>
    <w:p w:rsidR="00921091" w:rsidRDefault="00921091" w:rsidP="00921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921091" w:rsidRPr="003E33F2" w:rsidRDefault="00921091" w:rsidP="00921091">
      <w:pPr>
        <w:spacing w:line="240" w:lineRule="atLeast"/>
        <w:jc w:val="center"/>
        <w:rPr>
          <w:b/>
          <w:bCs/>
          <w:sz w:val="28"/>
          <w:szCs w:val="28"/>
        </w:rPr>
      </w:pPr>
      <w:r w:rsidRPr="003E33F2">
        <w:rPr>
          <w:b/>
          <w:bCs/>
          <w:sz w:val="28"/>
          <w:szCs w:val="28"/>
        </w:rPr>
        <w:t>ІЧНЯНСЬКОГО РАЙОНУ ЧЕРНІГІВСЬКОЇ  ОБЛАСТІ</w:t>
      </w:r>
    </w:p>
    <w:p w:rsidR="00921091" w:rsidRPr="00613601" w:rsidRDefault="00921091" w:rsidP="00921091">
      <w:pPr>
        <w:spacing w:line="240" w:lineRule="atLeast"/>
        <w:jc w:val="center"/>
        <w:rPr>
          <w:b/>
          <w:bCs/>
        </w:rPr>
      </w:pPr>
    </w:p>
    <w:p w:rsidR="00921091" w:rsidRDefault="00921091" w:rsidP="00921091">
      <w:pPr>
        <w:spacing w:line="240" w:lineRule="atLeast"/>
        <w:jc w:val="center"/>
        <w:rPr>
          <w:b/>
          <w:bCs/>
        </w:rPr>
      </w:pPr>
      <w:r w:rsidRPr="003E33F2">
        <w:rPr>
          <w:b/>
          <w:bCs/>
          <w:sz w:val="28"/>
          <w:szCs w:val="28"/>
        </w:rPr>
        <w:t>ВИКОНАВЧИЙ  КОМІТЕТ</w:t>
      </w:r>
    </w:p>
    <w:p w:rsidR="00921091" w:rsidRDefault="00921091" w:rsidP="00921091">
      <w:pPr>
        <w:jc w:val="both"/>
        <w:rPr>
          <w:rFonts w:ascii="Arial" w:hAnsi="Arial"/>
          <w:b/>
          <w:sz w:val="20"/>
          <w:szCs w:val="20"/>
        </w:rPr>
      </w:pPr>
    </w:p>
    <w:p w:rsidR="00921091" w:rsidRPr="00A94FD3" w:rsidRDefault="00921091" w:rsidP="00C1084F">
      <w:pPr>
        <w:jc w:val="center"/>
        <w:rPr>
          <w:b/>
          <w:sz w:val="28"/>
          <w:szCs w:val="28"/>
        </w:rPr>
      </w:pPr>
      <w:r w:rsidRPr="00A94FD3">
        <w:rPr>
          <w:b/>
          <w:sz w:val="28"/>
          <w:szCs w:val="28"/>
        </w:rPr>
        <w:t xml:space="preserve">Р І Ш Е Н </w:t>
      </w:r>
      <w:proofErr w:type="spellStart"/>
      <w:r w:rsidRPr="00A94FD3">
        <w:rPr>
          <w:b/>
          <w:sz w:val="28"/>
          <w:szCs w:val="28"/>
        </w:rPr>
        <w:t>Н</w:t>
      </w:r>
      <w:proofErr w:type="spellEnd"/>
      <w:r w:rsidRPr="00A94FD3">
        <w:rPr>
          <w:b/>
          <w:sz w:val="28"/>
          <w:szCs w:val="28"/>
        </w:rPr>
        <w:t xml:space="preserve"> Я</w:t>
      </w:r>
    </w:p>
    <w:p w:rsidR="00921091" w:rsidRPr="00613601" w:rsidRDefault="00921091" w:rsidP="00921091">
      <w:pPr>
        <w:jc w:val="center"/>
      </w:pPr>
    </w:p>
    <w:p w:rsidR="00921091" w:rsidRPr="00613601" w:rsidRDefault="00921091" w:rsidP="00921091">
      <w:pPr>
        <w:jc w:val="both"/>
      </w:pPr>
      <w:r>
        <w:t xml:space="preserve">06  жовтня 2020 </w:t>
      </w:r>
      <w:r w:rsidRPr="00613601">
        <w:t xml:space="preserve">року              </w:t>
      </w:r>
      <w:r w:rsidR="00C1084F">
        <w:t xml:space="preserve">                   </w:t>
      </w:r>
      <w:r w:rsidRPr="00613601">
        <w:t xml:space="preserve">  м. Ічня                      </w:t>
      </w:r>
      <w:r>
        <w:t xml:space="preserve">                       № </w:t>
      </w:r>
      <w:r w:rsidR="00C1084F">
        <w:t>299</w:t>
      </w:r>
    </w:p>
    <w:p w:rsidR="00921091" w:rsidRDefault="00921091" w:rsidP="00921091">
      <w:pPr>
        <w:rPr>
          <w:b/>
        </w:rPr>
      </w:pPr>
    </w:p>
    <w:p w:rsidR="00921091" w:rsidRDefault="00921091" w:rsidP="00921091">
      <w:pPr>
        <w:rPr>
          <w:b/>
        </w:rPr>
      </w:pPr>
      <w:r>
        <w:rPr>
          <w:b/>
        </w:rPr>
        <w:t>Про затвердження  протоколу засідання</w:t>
      </w:r>
    </w:p>
    <w:p w:rsidR="00921091" w:rsidRDefault="00921091" w:rsidP="00921091">
      <w:pPr>
        <w:rPr>
          <w:b/>
          <w:color w:val="000000" w:themeColor="text1"/>
        </w:rPr>
      </w:pPr>
      <w:r>
        <w:rPr>
          <w:b/>
        </w:rPr>
        <w:t xml:space="preserve">конкурсної комісії </w:t>
      </w:r>
      <w:r w:rsidRPr="00921091">
        <w:rPr>
          <w:b/>
          <w:color w:val="000000" w:themeColor="text1"/>
        </w:rPr>
        <w:t>по визначенню виконавця</w:t>
      </w:r>
    </w:p>
    <w:p w:rsidR="00921091" w:rsidRDefault="00921091" w:rsidP="00921091">
      <w:pPr>
        <w:rPr>
          <w:b/>
          <w:color w:val="000000" w:themeColor="text1"/>
        </w:rPr>
      </w:pPr>
      <w:r w:rsidRPr="00921091">
        <w:rPr>
          <w:b/>
          <w:color w:val="000000" w:themeColor="text1"/>
        </w:rPr>
        <w:t xml:space="preserve">послуг з вивезення твердих побутових відходів </w:t>
      </w:r>
    </w:p>
    <w:p w:rsidR="00921091" w:rsidRDefault="00921091" w:rsidP="00921091">
      <w:pPr>
        <w:rPr>
          <w:b/>
          <w:color w:val="000000" w:themeColor="text1"/>
        </w:rPr>
      </w:pPr>
      <w:r w:rsidRPr="00921091">
        <w:rPr>
          <w:b/>
          <w:color w:val="000000" w:themeColor="text1"/>
        </w:rPr>
        <w:t>на території Ічнянської міської ради</w:t>
      </w:r>
    </w:p>
    <w:p w:rsidR="00921091" w:rsidRPr="00921091" w:rsidRDefault="00921091" w:rsidP="00921091">
      <w:pPr>
        <w:rPr>
          <w:b/>
          <w:bCs/>
        </w:rPr>
      </w:pPr>
    </w:p>
    <w:p w:rsidR="00921091" w:rsidRPr="00382B34" w:rsidRDefault="00921091" w:rsidP="00921091">
      <w:pPr>
        <w:jc w:val="both"/>
        <w:rPr>
          <w:b/>
          <w:bCs/>
        </w:rPr>
      </w:pPr>
      <w:r>
        <w:t xml:space="preserve">      Розглянувши протокол </w:t>
      </w:r>
      <w:r w:rsidRPr="004A13C3">
        <w:rPr>
          <w:color w:val="000000" w:themeColor="text1"/>
        </w:rPr>
        <w:t xml:space="preserve">конкурсної комісії по визначенню виконавця послуг з вивезення твердих побутових відходів на території </w:t>
      </w:r>
      <w:r>
        <w:rPr>
          <w:color w:val="000000" w:themeColor="text1"/>
        </w:rPr>
        <w:t xml:space="preserve">Ічнянської </w:t>
      </w:r>
      <w:r w:rsidRPr="004A13C3">
        <w:rPr>
          <w:color w:val="000000" w:themeColor="text1"/>
        </w:rPr>
        <w:t>міської ради</w:t>
      </w:r>
      <w:r>
        <w:rPr>
          <w:color w:val="000000" w:themeColor="text1"/>
        </w:rPr>
        <w:t>,</w:t>
      </w:r>
      <w:r w:rsidR="00C1084F">
        <w:rPr>
          <w:color w:val="000000" w:themeColor="text1"/>
        </w:rPr>
        <w:t xml:space="preserve"> </w:t>
      </w:r>
      <w:r>
        <w:t xml:space="preserve">відповідно постанови Кабінету Міністрів України  від 16.11.2011 № 1173 «Питання надання послуг з вивезення побутових відходів» та керуючись підпунктом 6 пункту «а» </w:t>
      </w:r>
      <w:r>
        <w:rPr>
          <w:szCs w:val="28"/>
        </w:rPr>
        <w:t xml:space="preserve">статті 30 Закону України «Про місцеве самоврядування в Україні» </w:t>
      </w:r>
      <w:r>
        <w:rPr>
          <w:b/>
        </w:rPr>
        <w:t>виконавчий комітет</w:t>
      </w:r>
      <w:r w:rsidRPr="00382B34">
        <w:rPr>
          <w:b/>
        </w:rPr>
        <w:t xml:space="preserve"> ВИРІШИВ:</w:t>
      </w:r>
    </w:p>
    <w:p w:rsidR="00921091" w:rsidRPr="00382B34" w:rsidRDefault="00921091" w:rsidP="00921091">
      <w:pPr>
        <w:jc w:val="both"/>
        <w:rPr>
          <w:b/>
          <w:bCs/>
        </w:rPr>
      </w:pPr>
    </w:p>
    <w:p w:rsidR="00921091" w:rsidRPr="00E71A75" w:rsidRDefault="00921091" w:rsidP="00921091">
      <w:pPr>
        <w:numPr>
          <w:ilvl w:val="0"/>
          <w:numId w:val="1"/>
        </w:numPr>
        <w:jc w:val="both"/>
        <w:rPr>
          <w:bCs/>
          <w:sz w:val="28"/>
        </w:rPr>
      </w:pPr>
      <w:r w:rsidRPr="00082524">
        <w:rPr>
          <w:bCs/>
        </w:rPr>
        <w:t>Затвердити</w:t>
      </w:r>
      <w:r w:rsidR="000C239A">
        <w:rPr>
          <w:bCs/>
        </w:rPr>
        <w:t xml:space="preserve"> </w:t>
      </w:r>
      <w:r>
        <w:t xml:space="preserve">Протокол засідання </w:t>
      </w:r>
      <w:r w:rsidRPr="004A13C3">
        <w:rPr>
          <w:color w:val="000000" w:themeColor="text1"/>
        </w:rPr>
        <w:t>конкурсної комісії</w:t>
      </w:r>
      <w:r>
        <w:t xml:space="preserve"> від 29 вересня 2020 року по </w:t>
      </w:r>
      <w:r w:rsidRPr="004A13C3">
        <w:rPr>
          <w:color w:val="000000" w:themeColor="text1"/>
        </w:rPr>
        <w:t>визначенн</w:t>
      </w:r>
      <w:r>
        <w:rPr>
          <w:color w:val="000000" w:themeColor="text1"/>
        </w:rPr>
        <w:t>ю</w:t>
      </w:r>
      <w:r w:rsidRPr="004A13C3">
        <w:rPr>
          <w:color w:val="000000" w:themeColor="text1"/>
        </w:rPr>
        <w:t xml:space="preserve"> виконавц</w:t>
      </w:r>
      <w:r>
        <w:rPr>
          <w:color w:val="000000" w:themeColor="text1"/>
        </w:rPr>
        <w:t>я</w:t>
      </w:r>
      <w:r w:rsidRPr="004A13C3">
        <w:rPr>
          <w:color w:val="000000" w:themeColor="text1"/>
        </w:rPr>
        <w:t xml:space="preserve"> послуг </w:t>
      </w:r>
      <w:r>
        <w:rPr>
          <w:color w:val="000000" w:themeColor="text1"/>
        </w:rPr>
        <w:t>з</w:t>
      </w:r>
      <w:r w:rsidRPr="004A13C3">
        <w:rPr>
          <w:color w:val="000000" w:themeColor="text1"/>
        </w:rPr>
        <w:t xml:space="preserve"> вивезенн</w:t>
      </w:r>
      <w:r>
        <w:rPr>
          <w:color w:val="000000" w:themeColor="text1"/>
        </w:rPr>
        <w:t>я</w:t>
      </w:r>
      <w:r w:rsidRPr="004A13C3">
        <w:rPr>
          <w:color w:val="000000" w:themeColor="text1"/>
        </w:rPr>
        <w:t xml:space="preserve"> твердих побутових відходів  на території </w:t>
      </w:r>
      <w:r>
        <w:rPr>
          <w:color w:val="000000" w:themeColor="text1"/>
        </w:rPr>
        <w:t xml:space="preserve">Ічнянської </w:t>
      </w:r>
      <w:r w:rsidRPr="004A13C3">
        <w:rPr>
          <w:color w:val="000000" w:themeColor="text1"/>
        </w:rPr>
        <w:t>міської ради</w:t>
      </w:r>
      <w:r>
        <w:rPr>
          <w:color w:val="000000" w:themeColor="text1"/>
        </w:rPr>
        <w:t>,</w:t>
      </w:r>
      <w:r>
        <w:t xml:space="preserve"> (додається).</w:t>
      </w:r>
    </w:p>
    <w:p w:rsidR="00921091" w:rsidRPr="00BD0694" w:rsidRDefault="00921091" w:rsidP="00921091">
      <w:pPr>
        <w:ind w:left="720"/>
        <w:jc w:val="both"/>
        <w:rPr>
          <w:bCs/>
          <w:sz w:val="28"/>
        </w:rPr>
      </w:pPr>
    </w:p>
    <w:p w:rsidR="00921091" w:rsidRPr="00311D17" w:rsidRDefault="00921091" w:rsidP="00921091">
      <w:pPr>
        <w:numPr>
          <w:ilvl w:val="0"/>
          <w:numId w:val="1"/>
        </w:numPr>
        <w:jc w:val="both"/>
        <w:rPr>
          <w:bCs/>
        </w:rPr>
      </w:pPr>
      <w:r w:rsidRPr="00CF2525">
        <w:rPr>
          <w:bCs/>
        </w:rPr>
        <w:t>Ічнянськ</w:t>
      </w:r>
      <w:r>
        <w:rPr>
          <w:bCs/>
        </w:rPr>
        <w:t xml:space="preserve">ій міській раді  укласти договір з комунальним підприємством «Ічнянське ВУЖКГ» на надання послуг з вивезення </w:t>
      </w:r>
      <w:r w:rsidRPr="004A13C3">
        <w:rPr>
          <w:color w:val="000000" w:themeColor="text1"/>
        </w:rPr>
        <w:t xml:space="preserve">твердих побутових відходів </w:t>
      </w:r>
      <w:r>
        <w:rPr>
          <w:color w:val="000000" w:themeColor="text1"/>
        </w:rPr>
        <w:t>терміном на один рік.</w:t>
      </w:r>
    </w:p>
    <w:p w:rsidR="00921091" w:rsidRDefault="00921091" w:rsidP="00921091">
      <w:pPr>
        <w:pStyle w:val="a3"/>
        <w:rPr>
          <w:bCs/>
        </w:rPr>
      </w:pPr>
    </w:p>
    <w:p w:rsidR="00921091" w:rsidRPr="00E05043" w:rsidRDefault="00921091" w:rsidP="00921091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Контроль за виконанням даного рішення покласти на першого заступника міського голови з питань діяльності виконавчих органів міської ради Бондаря О.І.</w:t>
      </w:r>
    </w:p>
    <w:p w:rsidR="00921091" w:rsidRDefault="00921091" w:rsidP="00921091">
      <w:pPr>
        <w:pStyle w:val="a3"/>
        <w:rPr>
          <w:bCs/>
        </w:rPr>
      </w:pPr>
    </w:p>
    <w:p w:rsidR="00921091" w:rsidRPr="00CF2525" w:rsidRDefault="00921091" w:rsidP="00921091">
      <w:pPr>
        <w:ind w:left="720"/>
        <w:jc w:val="both"/>
        <w:rPr>
          <w:bCs/>
        </w:rPr>
      </w:pPr>
    </w:p>
    <w:p w:rsidR="00921091" w:rsidRDefault="00921091" w:rsidP="00921091">
      <w:pPr>
        <w:rPr>
          <w:b/>
        </w:rPr>
      </w:pPr>
    </w:p>
    <w:p w:rsidR="00921091" w:rsidRPr="00921091" w:rsidRDefault="00921091" w:rsidP="00921091">
      <w:pPr>
        <w:rPr>
          <w:b/>
        </w:rPr>
      </w:pPr>
      <w:r>
        <w:rPr>
          <w:b/>
        </w:rPr>
        <w:t xml:space="preserve">Секретар міської  ради                                                                                        </w:t>
      </w:r>
      <w:r w:rsidRPr="00921091">
        <w:rPr>
          <w:b/>
        </w:rPr>
        <w:t>В.Г.Колос</w:t>
      </w:r>
    </w:p>
    <w:p w:rsidR="00921091" w:rsidRDefault="00921091" w:rsidP="00921091">
      <w:pPr>
        <w:rPr>
          <w:b/>
        </w:rPr>
      </w:pPr>
    </w:p>
    <w:p w:rsidR="00921091" w:rsidRDefault="00921091" w:rsidP="00921091"/>
    <w:p w:rsidR="00921091" w:rsidRDefault="00921091" w:rsidP="00921091"/>
    <w:p w:rsidR="00921091" w:rsidRDefault="00921091" w:rsidP="00921091"/>
    <w:p w:rsidR="00C1084F" w:rsidRDefault="00C1084F" w:rsidP="00921091"/>
    <w:p w:rsidR="00C1084F" w:rsidRDefault="00C1084F" w:rsidP="00921091"/>
    <w:p w:rsidR="00C1084F" w:rsidRDefault="00C1084F" w:rsidP="00921091"/>
    <w:p w:rsidR="00C1084F" w:rsidRDefault="00C1084F" w:rsidP="00921091"/>
    <w:p w:rsidR="00C1084F" w:rsidRDefault="00C1084F" w:rsidP="00921091"/>
    <w:p w:rsidR="00C1084F" w:rsidRDefault="00C1084F" w:rsidP="00921091"/>
    <w:p w:rsidR="00C1084F" w:rsidRDefault="00C1084F" w:rsidP="00921091"/>
    <w:p w:rsidR="00C1084F" w:rsidRDefault="00C1084F" w:rsidP="00921091"/>
    <w:p w:rsidR="00C1084F" w:rsidRDefault="00C1084F" w:rsidP="00921091"/>
    <w:p w:rsidR="00C1084F" w:rsidRDefault="00C1084F" w:rsidP="00C1084F">
      <w:pPr>
        <w:jc w:val="center"/>
        <w:rPr>
          <w:b/>
        </w:rPr>
      </w:pPr>
    </w:p>
    <w:p w:rsidR="00C1084F" w:rsidRPr="00EB619C" w:rsidRDefault="00C1084F" w:rsidP="00C1084F">
      <w:pPr>
        <w:jc w:val="center"/>
        <w:rPr>
          <w:b/>
        </w:rPr>
      </w:pPr>
      <w:r w:rsidRPr="00EB619C">
        <w:rPr>
          <w:b/>
        </w:rPr>
        <w:t>Протокол</w:t>
      </w:r>
    </w:p>
    <w:p w:rsidR="00C1084F" w:rsidRDefault="00C1084F" w:rsidP="00C1084F">
      <w:pPr>
        <w:jc w:val="center"/>
        <w:rPr>
          <w:b/>
        </w:rPr>
      </w:pPr>
      <w:r w:rsidRPr="00EB619C">
        <w:rPr>
          <w:b/>
        </w:rPr>
        <w:t>засідання конкурсної комісії по визначенню виконавця послуг з вивезення твердих побутових відходів на території Ічнянської міської ради</w:t>
      </w:r>
    </w:p>
    <w:p w:rsidR="00C1084F" w:rsidRPr="00EB619C" w:rsidRDefault="00C1084F" w:rsidP="00C1084F">
      <w:pPr>
        <w:jc w:val="center"/>
        <w:rPr>
          <w:b/>
        </w:rPr>
      </w:pPr>
    </w:p>
    <w:p w:rsidR="00C1084F" w:rsidRDefault="00C1084F" w:rsidP="00C1084F">
      <w:r>
        <w:t xml:space="preserve"> від </w:t>
      </w:r>
      <w:r w:rsidRPr="00ED1586">
        <w:t xml:space="preserve">29 вересня 2020 року                                                                                         </w:t>
      </w:r>
      <w:proofErr w:type="spellStart"/>
      <w:r w:rsidRPr="00ED1586">
        <w:t>м.Ічня</w:t>
      </w:r>
      <w:proofErr w:type="spellEnd"/>
    </w:p>
    <w:p w:rsidR="00C1084F" w:rsidRPr="00ED1586" w:rsidRDefault="00C1084F" w:rsidP="00C1084F"/>
    <w:p w:rsidR="00C1084F" w:rsidRDefault="00C1084F" w:rsidP="00C1084F">
      <w:r w:rsidRPr="00ED1586">
        <w:t>Всього членів конкурсної комісії міської ради:</w:t>
      </w:r>
      <w:r>
        <w:t xml:space="preserve"> 9 осіб</w:t>
      </w:r>
    </w:p>
    <w:p w:rsidR="00C1084F" w:rsidRPr="00ED1586" w:rsidRDefault="00C1084F" w:rsidP="00C1084F"/>
    <w:p w:rsidR="00C1084F" w:rsidRDefault="00C1084F" w:rsidP="00C1084F">
      <w:pPr>
        <w:jc w:val="both"/>
      </w:pPr>
      <w:r w:rsidRPr="0057609A">
        <w:rPr>
          <w:u w:val="single"/>
        </w:rPr>
        <w:t>Присутні</w:t>
      </w:r>
      <w:r w:rsidRPr="00ED1586">
        <w:t>:</w:t>
      </w:r>
      <w:r>
        <w:t xml:space="preserve"> </w:t>
      </w:r>
      <w:r w:rsidRPr="00ED1586">
        <w:t>Бондар Олександр Іванович,</w:t>
      </w:r>
      <w:r>
        <w:t xml:space="preserve"> </w:t>
      </w:r>
      <w:proofErr w:type="spellStart"/>
      <w:r w:rsidRPr="00ED1586">
        <w:t>Волеватенко</w:t>
      </w:r>
      <w:proofErr w:type="spellEnd"/>
      <w:r w:rsidRPr="00ED1586">
        <w:t xml:space="preserve">  Катерина Валеріївна, Коваленко Олександр Миколайович, Гармаш Григорій Григорович, </w:t>
      </w:r>
      <w:proofErr w:type="spellStart"/>
      <w:r>
        <w:t>Йовса</w:t>
      </w:r>
      <w:proofErr w:type="spellEnd"/>
      <w:r>
        <w:t xml:space="preserve"> </w:t>
      </w:r>
      <w:r w:rsidRPr="00ED1586">
        <w:t>Ольга Юріївна</w:t>
      </w:r>
      <w:r>
        <w:t xml:space="preserve"> (представник </w:t>
      </w:r>
      <w:proofErr w:type="spellStart"/>
      <w:r>
        <w:t>Держпродспоживслужби</w:t>
      </w:r>
      <w:proofErr w:type="spellEnd"/>
      <w:r>
        <w:t>), всього 5.</w:t>
      </w:r>
    </w:p>
    <w:p w:rsidR="00C1084F" w:rsidRPr="00ED1586" w:rsidRDefault="00C1084F" w:rsidP="00C1084F">
      <w:pPr>
        <w:jc w:val="both"/>
      </w:pPr>
    </w:p>
    <w:p w:rsidR="00C1084F" w:rsidRDefault="00C1084F" w:rsidP="00C1084F">
      <w:pPr>
        <w:jc w:val="both"/>
      </w:pPr>
      <w:r w:rsidRPr="00ED1586">
        <w:t xml:space="preserve">Представник  від конкурсанта: керівник </w:t>
      </w:r>
      <w:proofErr w:type="spellStart"/>
      <w:r w:rsidRPr="00ED1586">
        <w:t>КП</w:t>
      </w:r>
      <w:proofErr w:type="spellEnd"/>
      <w:r w:rsidRPr="00ED1586">
        <w:t xml:space="preserve"> «Ічнянське ВУЖКГ»  </w:t>
      </w:r>
      <w:proofErr w:type="spellStart"/>
      <w:r w:rsidRPr="00ED1586">
        <w:t>Кирій</w:t>
      </w:r>
      <w:proofErr w:type="spellEnd"/>
      <w:r w:rsidRPr="00ED1586">
        <w:t xml:space="preserve"> В.М.</w:t>
      </w:r>
    </w:p>
    <w:p w:rsidR="00C1084F" w:rsidRDefault="00C1084F" w:rsidP="00C1084F">
      <w:pPr>
        <w:jc w:val="both"/>
      </w:pPr>
    </w:p>
    <w:p w:rsidR="00C1084F" w:rsidRPr="00ED1586" w:rsidRDefault="00C1084F" w:rsidP="00C1084F">
      <w:pPr>
        <w:jc w:val="both"/>
      </w:pPr>
      <w:r w:rsidRPr="0057609A">
        <w:rPr>
          <w:u w:val="single"/>
        </w:rPr>
        <w:t>Відсутні</w:t>
      </w:r>
      <w:r w:rsidRPr="00ED1586">
        <w:t xml:space="preserve">: Коломієць Микола Володимирович, </w:t>
      </w:r>
      <w:proofErr w:type="spellStart"/>
      <w:r w:rsidRPr="00ED1586">
        <w:t>Кичай</w:t>
      </w:r>
      <w:proofErr w:type="spellEnd"/>
      <w:r w:rsidRPr="00ED1586">
        <w:t xml:space="preserve"> Віктор Михайлович, </w:t>
      </w:r>
      <w:proofErr w:type="spellStart"/>
      <w:r w:rsidRPr="00ED1586">
        <w:t>Загура</w:t>
      </w:r>
      <w:proofErr w:type="spellEnd"/>
      <w:r>
        <w:t xml:space="preserve"> </w:t>
      </w:r>
      <w:r w:rsidRPr="00ED1586">
        <w:t>Людмила Олександрівна (відпустка),  Савченко Віра Іванівна</w:t>
      </w:r>
      <w:r>
        <w:t>, всього 4.</w:t>
      </w:r>
    </w:p>
    <w:p w:rsidR="00C1084F" w:rsidRDefault="00C1084F" w:rsidP="00C1084F">
      <w:pPr>
        <w:jc w:val="both"/>
        <w:rPr>
          <w:u w:val="single"/>
        </w:rPr>
      </w:pPr>
    </w:p>
    <w:p w:rsidR="00C1084F" w:rsidRPr="00ED1586" w:rsidRDefault="00C1084F" w:rsidP="00C1084F">
      <w:pPr>
        <w:jc w:val="both"/>
      </w:pPr>
      <w:r w:rsidRPr="0057609A">
        <w:rPr>
          <w:u w:val="single"/>
        </w:rPr>
        <w:t>1.Слухали</w:t>
      </w:r>
      <w:r w:rsidRPr="00ED1586">
        <w:t xml:space="preserve">: </w:t>
      </w:r>
    </w:p>
    <w:p w:rsidR="00C1084F" w:rsidRDefault="00C1084F" w:rsidP="00C1084F">
      <w:pPr>
        <w:jc w:val="both"/>
      </w:pPr>
      <w:r w:rsidRPr="00C1084F">
        <w:rPr>
          <w:u w:val="single"/>
        </w:rPr>
        <w:t>Бондар О.І.</w:t>
      </w:r>
      <w:r>
        <w:t xml:space="preserve"> </w:t>
      </w:r>
      <w:r w:rsidRPr="00C1084F">
        <w:t>повідомив</w:t>
      </w:r>
      <w:r w:rsidRPr="00ED1586">
        <w:t>,</w:t>
      </w:r>
      <w:r>
        <w:t xml:space="preserve"> </w:t>
      </w:r>
      <w:r w:rsidRPr="00ED1586">
        <w:t>що із 9 членів конкурсної комісії на засіданні присутні 5, тобто зібрання має більшість голосів для прийняття рішень. Запропонував  розпочати роботу комісії.</w:t>
      </w:r>
    </w:p>
    <w:p w:rsidR="00C1084F" w:rsidRPr="00ED1586" w:rsidRDefault="00C1084F" w:rsidP="00C1084F">
      <w:pPr>
        <w:jc w:val="both"/>
      </w:pPr>
    </w:p>
    <w:p w:rsidR="00C1084F" w:rsidRPr="0057609A" w:rsidRDefault="00C1084F" w:rsidP="00C1084F">
      <w:pPr>
        <w:rPr>
          <w:u w:val="single"/>
        </w:rPr>
      </w:pPr>
      <w:r w:rsidRPr="0057609A">
        <w:rPr>
          <w:u w:val="single"/>
        </w:rPr>
        <w:t xml:space="preserve">Голосували:   </w:t>
      </w:r>
    </w:p>
    <w:p w:rsidR="00C1084F" w:rsidRDefault="00C1084F" w:rsidP="00C1084F">
      <w:r w:rsidRPr="00ED1586">
        <w:t>За -5, проти - 0, утримався - 0;</w:t>
      </w:r>
    </w:p>
    <w:p w:rsidR="00C1084F" w:rsidRPr="00ED1586" w:rsidRDefault="00C1084F" w:rsidP="00C1084F"/>
    <w:p w:rsidR="00C1084F" w:rsidRPr="00ED1586" w:rsidRDefault="00C1084F" w:rsidP="00C1084F">
      <w:r w:rsidRPr="0057609A">
        <w:rPr>
          <w:u w:val="single"/>
        </w:rPr>
        <w:t>2.Слухали</w:t>
      </w:r>
      <w:r w:rsidRPr="00ED1586">
        <w:t>:</w:t>
      </w:r>
    </w:p>
    <w:p w:rsidR="00C1084F" w:rsidRDefault="00C1084F" w:rsidP="00C1084F">
      <w:pPr>
        <w:jc w:val="both"/>
      </w:pPr>
      <w:r w:rsidRPr="0057609A">
        <w:rPr>
          <w:u w:val="single"/>
        </w:rPr>
        <w:t>Бондар О.І</w:t>
      </w:r>
      <w:r w:rsidRPr="00ED1586">
        <w:t>.,проінформував про заходи, проведені міською радою для підготовки конкурсу: винесення питання на виконком, оголошення конкурсу та  розміщення оголошення районній газеті «Трудова слава»</w:t>
      </w:r>
      <w:r>
        <w:t xml:space="preserve"> від 27 серпня 2020 року,п</w:t>
      </w:r>
      <w:r w:rsidRPr="00ED1586">
        <w:t>овідомив,що у визначений термін на конкурс подав документи один учасник –</w:t>
      </w:r>
      <w:r>
        <w:t xml:space="preserve"> </w:t>
      </w:r>
      <w:r w:rsidRPr="00ED1586">
        <w:t>комунальне підприємство «Ічнянське виробниче управління житлово-комунального господарства»</w:t>
      </w:r>
      <w:r>
        <w:t xml:space="preserve"> </w:t>
      </w:r>
      <w:r w:rsidRPr="00ED1586">
        <w:t>Ічнянської міської  ради</w:t>
      </w:r>
      <w:r>
        <w:t>. Зачитав перелік поданих на конкурс документів,проаналізував їх на відповідність  постанові  КМУ від 16.11.2011 року № 1173 «Питання надання послуг з вивезення побутових відходів».</w:t>
      </w:r>
    </w:p>
    <w:p w:rsidR="00C1084F" w:rsidRDefault="00C1084F" w:rsidP="00C1084F">
      <w:pPr>
        <w:jc w:val="both"/>
      </w:pPr>
      <w:r>
        <w:t xml:space="preserve">Подав пропозицію, визнати комунальне підприємство «Ічнянське ВУЖКГ» переможцем конкурсу </w:t>
      </w:r>
      <w:r w:rsidRPr="00FD528C">
        <w:t>по визначенню виконавця послуг з вивезення твердих побутових відходів на території Ічнянської міської ради</w:t>
      </w:r>
      <w:r>
        <w:t>.</w:t>
      </w:r>
    </w:p>
    <w:p w:rsidR="00C1084F" w:rsidRPr="00ED1586" w:rsidRDefault="00C1084F" w:rsidP="00C1084F">
      <w:pPr>
        <w:jc w:val="both"/>
      </w:pPr>
      <w:r w:rsidRPr="00ED1586">
        <w:t xml:space="preserve">Голосували:  за </w:t>
      </w:r>
      <w:r>
        <w:t>-</w:t>
      </w:r>
      <w:r w:rsidRPr="00ED1586">
        <w:t xml:space="preserve"> 5 </w:t>
      </w:r>
      <w:r>
        <w:t>, п</w:t>
      </w:r>
      <w:r w:rsidRPr="00ED1586">
        <w:t xml:space="preserve">роти  </w:t>
      </w:r>
      <w:r>
        <w:t>-</w:t>
      </w:r>
      <w:r w:rsidRPr="00ED1586">
        <w:t xml:space="preserve">  0</w:t>
      </w:r>
      <w:r>
        <w:t xml:space="preserve">, </w:t>
      </w:r>
      <w:proofErr w:type="spellStart"/>
      <w:r>
        <w:t>у</w:t>
      </w:r>
      <w:r w:rsidRPr="00ED1586">
        <w:t>тримались</w:t>
      </w:r>
      <w:r>
        <w:t>-</w:t>
      </w:r>
      <w:proofErr w:type="spellEnd"/>
      <w:r>
        <w:t xml:space="preserve"> </w:t>
      </w:r>
      <w:r w:rsidRPr="00ED1586">
        <w:t>0</w:t>
      </w:r>
      <w:r>
        <w:t>.</w:t>
      </w:r>
    </w:p>
    <w:p w:rsidR="00C1084F" w:rsidRDefault="00C1084F" w:rsidP="00C1084F">
      <w:r>
        <w:t>3.Слухали:</w:t>
      </w:r>
    </w:p>
    <w:p w:rsidR="00C1084F" w:rsidRDefault="00C1084F" w:rsidP="00C1084F">
      <w:r w:rsidRPr="008E6730">
        <w:rPr>
          <w:u w:val="single"/>
        </w:rPr>
        <w:t>Бондар О.І</w:t>
      </w:r>
      <w:r>
        <w:t xml:space="preserve">.Повідомив,що  протокол засідання  комісії </w:t>
      </w:r>
      <w:r w:rsidRPr="00FD528C">
        <w:t xml:space="preserve">по визначенню виконавця послуг з </w:t>
      </w:r>
      <w:r>
        <w:t>в</w:t>
      </w:r>
      <w:r w:rsidRPr="00FD528C">
        <w:t xml:space="preserve">ивезення твердих побутових відходів на території Ічнянської міської </w:t>
      </w:r>
      <w:proofErr w:type="spellStart"/>
      <w:r w:rsidRPr="00FD528C">
        <w:t>ради</w:t>
      </w:r>
      <w:r>
        <w:t>буде</w:t>
      </w:r>
      <w:proofErr w:type="spellEnd"/>
      <w:r>
        <w:t xml:space="preserve"> поданий на чергове засідання виконавчого комітету Ічнянської міської ради для розгляду  та затвердження, після чого міською радою буде  підписано договір з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Ічнянськае</w:t>
      </w:r>
      <w:proofErr w:type="spellEnd"/>
      <w:r>
        <w:t xml:space="preserve"> ВУЖКГ» </w:t>
      </w:r>
      <w:r w:rsidRPr="00576BB9">
        <w:t>на  надання послуг</w:t>
      </w:r>
      <w:r>
        <w:t xml:space="preserve"> </w:t>
      </w:r>
      <w:r w:rsidRPr="00576BB9">
        <w:t>з вивезення твердих побутових відходів на території Ічнянської міської ради</w:t>
      </w:r>
      <w:r>
        <w:t xml:space="preserve"> терміном на 1 рік.</w:t>
      </w:r>
    </w:p>
    <w:p w:rsidR="00C1084F" w:rsidRDefault="00C1084F" w:rsidP="00C1084F"/>
    <w:p w:rsidR="00C1084F" w:rsidRPr="008E6730" w:rsidRDefault="00C1084F" w:rsidP="00C1084F">
      <w:pPr>
        <w:ind w:firstLine="1134"/>
        <w:rPr>
          <w:b/>
        </w:rPr>
      </w:pPr>
      <w:r w:rsidRPr="008E6730">
        <w:rPr>
          <w:b/>
        </w:rPr>
        <w:t>Підписи членів комісії</w:t>
      </w:r>
    </w:p>
    <w:p w:rsidR="00C1084F" w:rsidRDefault="00C1084F" w:rsidP="00C1084F">
      <w:pPr>
        <w:tabs>
          <w:tab w:val="left" w:pos="3544"/>
        </w:tabs>
        <w:ind w:firstLine="1134"/>
      </w:pPr>
      <w:r>
        <w:t>Бондар О.І.____________</w:t>
      </w:r>
    </w:p>
    <w:p w:rsidR="00C1084F" w:rsidRDefault="00C1084F" w:rsidP="00C1084F">
      <w:pPr>
        <w:tabs>
          <w:tab w:val="left" w:pos="3544"/>
        </w:tabs>
        <w:ind w:firstLine="1134"/>
      </w:pPr>
      <w:proofErr w:type="spellStart"/>
      <w:r>
        <w:t>Волеватенко</w:t>
      </w:r>
      <w:proofErr w:type="spellEnd"/>
      <w:r>
        <w:t xml:space="preserve"> К.В._______</w:t>
      </w:r>
    </w:p>
    <w:p w:rsidR="00C1084F" w:rsidRDefault="00C1084F" w:rsidP="00C1084F">
      <w:pPr>
        <w:tabs>
          <w:tab w:val="left" w:pos="3544"/>
        </w:tabs>
        <w:ind w:firstLine="1134"/>
      </w:pPr>
      <w:bookmarkStart w:id="0" w:name="_GoBack"/>
      <w:bookmarkEnd w:id="0"/>
      <w:r>
        <w:t>Коваленко О.М._________</w:t>
      </w:r>
    </w:p>
    <w:p w:rsidR="00C1084F" w:rsidRDefault="00C1084F" w:rsidP="00C1084F">
      <w:pPr>
        <w:tabs>
          <w:tab w:val="left" w:pos="3544"/>
        </w:tabs>
        <w:ind w:firstLine="1134"/>
      </w:pPr>
      <w:r>
        <w:t>Гармаш Г.Г.____________</w:t>
      </w:r>
    </w:p>
    <w:p w:rsidR="00C1084F" w:rsidRDefault="00C1084F" w:rsidP="00C1084F">
      <w:pPr>
        <w:tabs>
          <w:tab w:val="left" w:pos="3544"/>
        </w:tabs>
        <w:ind w:firstLine="1134"/>
      </w:pPr>
      <w:proofErr w:type="spellStart"/>
      <w:r>
        <w:t>Йовса</w:t>
      </w:r>
      <w:proofErr w:type="spellEnd"/>
      <w:r>
        <w:t xml:space="preserve"> О.Ю._____________</w:t>
      </w:r>
    </w:p>
    <w:p w:rsidR="00C1084F" w:rsidRPr="00ED1586" w:rsidRDefault="00C1084F" w:rsidP="00C1084F">
      <w:pPr>
        <w:jc w:val="center"/>
      </w:pPr>
    </w:p>
    <w:p w:rsidR="00921091" w:rsidRDefault="00921091" w:rsidP="00921091"/>
    <w:sectPr w:rsidR="00921091" w:rsidSect="00BD069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A4B"/>
    <w:multiLevelType w:val="hybridMultilevel"/>
    <w:tmpl w:val="6494FA8C"/>
    <w:lvl w:ilvl="0" w:tplc="583C7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6FE"/>
    <w:rsid w:val="000C239A"/>
    <w:rsid w:val="008B5BB6"/>
    <w:rsid w:val="00921091"/>
    <w:rsid w:val="00B32BF8"/>
    <w:rsid w:val="00B456FE"/>
    <w:rsid w:val="00BB47F3"/>
    <w:rsid w:val="00C1084F"/>
    <w:rsid w:val="00F8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9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21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0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2BF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B32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9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21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0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2BF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B32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2020-10-07T08:26:00Z</dcterms:created>
  <dcterms:modified xsi:type="dcterms:W3CDTF">2020-10-07T08:26:00Z</dcterms:modified>
</cp:coreProperties>
</file>